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E658B3" w14:paraId="2C078E63" wp14:textId="1DFDC7A9">
      <w:pPr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GoBack" w:id="0"/>
      <w:bookmarkEnd w:id="0"/>
      <w:r w:rsidRPr="22E658B3" w:rsidR="22E658B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MGI Narrative Research</w:t>
      </w:r>
    </w:p>
    <w:tbl>
      <w:tblPr>
        <w:tblStyle w:val="TableGrid"/>
        <w:tblW w:w="880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8805"/>
      </w:tblGrid>
      <w:tr w:rsidR="22E658B3" w:rsidTr="2FD3D574" w14:paraId="45A23AD7">
        <w:tc>
          <w:tcPr>
            <w:tcW w:w="8805" w:type="dxa"/>
            <w:tcMar/>
          </w:tcPr>
          <w:p w:rsidR="22E658B3" w:rsidP="22E658B3" w:rsidRDefault="22E658B3" w14:paraId="521D3C90" w14:textId="6B7945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Guiding Question:</w:t>
            </w:r>
          </w:p>
          <w:p w:rsidR="22E658B3" w:rsidP="2FD3D574" w:rsidRDefault="22E658B3" w14:paraId="4C3B5B7A" w14:textId="134493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22E658B3" w:rsidTr="2FD3D574" w14:paraId="5482FABC">
        <w:tc>
          <w:tcPr>
            <w:tcW w:w="8805" w:type="dxa"/>
            <w:tcMar/>
          </w:tcPr>
          <w:p w:rsidR="22E658B3" w:rsidP="2FD3D574" w:rsidRDefault="22E658B3" w14:paraId="036BFB26" w14:textId="49C663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Article Title:</w:t>
            </w:r>
          </w:p>
          <w:p w:rsidR="22E658B3" w:rsidP="2FD3D574" w:rsidRDefault="22E658B3" w14:paraId="0F31C27C" w14:textId="0F52F3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Author(s): </w:t>
            </w:r>
          </w:p>
          <w:p w:rsidR="22E658B3" w:rsidP="2FD3D574" w:rsidRDefault="22E658B3" w14:paraId="68AF99F0" w14:textId="1DE67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Publication:</w:t>
            </w:r>
          </w:p>
          <w:p w:rsidR="2FD3D574" w:rsidP="2FD3D574" w:rsidRDefault="2FD3D574" w14:paraId="16D978CA" w14:textId="2F74B8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22E658B3" w:rsidP="2FD3D574" w:rsidRDefault="22E658B3" w14:paraId="04F6607E" w14:textId="4D265D7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Central Idea:</w:t>
            </w:r>
          </w:p>
          <w:p w:rsidR="22E658B3" w:rsidP="2FD3D574" w:rsidRDefault="22E658B3" w14:paraId="18ABD15D" w14:textId="7058BE7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22E658B3" w:rsidTr="2FD3D574" w14:paraId="35C7C04A">
        <w:tc>
          <w:tcPr>
            <w:tcW w:w="8805" w:type="dxa"/>
            <w:tcMar/>
          </w:tcPr>
          <w:p w:rsidR="22E658B3" w:rsidP="2FD3D574" w:rsidRDefault="22E658B3" w14:paraId="66A4EDA6" w14:textId="45FFEA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Information:</w:t>
            </w:r>
          </w:p>
          <w:p w:rsidR="22E658B3" w:rsidP="22E658B3" w:rsidRDefault="22E658B3" w14:paraId="1C3A7C27" w14:textId="2D367F9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2E658B3" w:rsidP="22E658B3" w:rsidRDefault="22E658B3" w14:paraId="28A063B5" w14:textId="0036371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2E658B3" w:rsidP="22E658B3" w:rsidRDefault="22E658B3" w14:paraId="1FD06302" w14:textId="693AB8C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2E658B3" w:rsidP="2FD3D574" w:rsidRDefault="22E658B3" w14:paraId="7D68C8C6" w14:textId="6AA3474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2FD3D574" w:rsidP="2FD3D574" w:rsidRDefault="2FD3D574" w14:paraId="176A28A3" w14:textId="1D2BCF9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8805"/>
      </w:tblGrid>
      <w:tr w:rsidR="2FD3D574" w:rsidTr="2FD3D574" w14:paraId="155F73B8">
        <w:tc>
          <w:tcPr>
            <w:tcW w:w="8805" w:type="dxa"/>
            <w:tcMar/>
          </w:tcPr>
          <w:p w:rsidR="2FD3D574" w:rsidP="2FD3D574" w:rsidRDefault="2FD3D574" w14:paraId="548FA1A3" w14:textId="6B7945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Guiding Question:</w:t>
            </w:r>
          </w:p>
          <w:p w:rsidR="2FD3D574" w:rsidP="2FD3D574" w:rsidRDefault="2FD3D574" w14:paraId="64FC62BF" w14:textId="134493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2FD3D574" w:rsidTr="2FD3D574" w14:paraId="28CFF638">
        <w:tc>
          <w:tcPr>
            <w:tcW w:w="8805" w:type="dxa"/>
            <w:tcMar/>
          </w:tcPr>
          <w:p w:rsidR="2FD3D574" w:rsidP="2FD3D574" w:rsidRDefault="2FD3D574" w14:paraId="54820286" w14:textId="49C663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Article Title:</w:t>
            </w:r>
          </w:p>
          <w:p w:rsidR="2FD3D574" w:rsidP="2FD3D574" w:rsidRDefault="2FD3D574" w14:paraId="62BF8F1B" w14:textId="0F52F3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Author(s): </w:t>
            </w:r>
          </w:p>
          <w:p w:rsidR="2FD3D574" w:rsidP="2FD3D574" w:rsidRDefault="2FD3D574" w14:paraId="3AB5D33A" w14:textId="1DE67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Publication:</w:t>
            </w:r>
          </w:p>
          <w:p w:rsidR="2FD3D574" w:rsidP="2FD3D574" w:rsidRDefault="2FD3D574" w14:paraId="009D8E28" w14:textId="2F74B8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2FD3D574" w:rsidP="2FD3D574" w:rsidRDefault="2FD3D574" w14:paraId="0EA636C9" w14:textId="4D265D7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Central Idea:</w:t>
            </w:r>
          </w:p>
          <w:p w:rsidR="2FD3D574" w:rsidP="2FD3D574" w:rsidRDefault="2FD3D574" w14:paraId="1D737A78" w14:textId="7058BE7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2FD3D574" w:rsidTr="2FD3D574" w14:paraId="7984CC8E">
        <w:tc>
          <w:tcPr>
            <w:tcW w:w="8805" w:type="dxa"/>
            <w:tcMar/>
          </w:tcPr>
          <w:p w:rsidR="2FD3D574" w:rsidP="2FD3D574" w:rsidRDefault="2FD3D574" w14:paraId="290E01DE" w14:textId="45FFEA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Information:</w:t>
            </w:r>
          </w:p>
          <w:p w:rsidR="2FD3D574" w:rsidP="2FD3D574" w:rsidRDefault="2FD3D574" w14:paraId="736DF1CB" w14:textId="2D367F9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5CD82375" w14:textId="0036371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353CB6AE" w14:textId="693AB8C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3F25DDA3" w14:textId="53C5982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3A1E0ABB" w14:textId="7AAAB30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2FD3D574" w:rsidP="2FD3D574" w:rsidRDefault="2FD3D574" w14:paraId="56DA8BC1" w14:textId="768CEFA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8805"/>
      </w:tblGrid>
      <w:tr w:rsidR="2FD3D574" w:rsidTr="2FD3D574" w14:paraId="7E5DD977">
        <w:tc>
          <w:tcPr>
            <w:tcW w:w="8805" w:type="dxa"/>
            <w:tcMar/>
          </w:tcPr>
          <w:p w:rsidR="2FD3D574" w:rsidP="2FD3D574" w:rsidRDefault="2FD3D574" w14:paraId="3D4824AD" w14:textId="6B7945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Guiding Question:</w:t>
            </w:r>
          </w:p>
          <w:p w:rsidR="2FD3D574" w:rsidP="2FD3D574" w:rsidRDefault="2FD3D574" w14:paraId="583F4140" w14:textId="134493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2FD3D574" w:rsidTr="2FD3D574" w14:paraId="6D8282BA">
        <w:tc>
          <w:tcPr>
            <w:tcW w:w="8805" w:type="dxa"/>
            <w:tcMar/>
          </w:tcPr>
          <w:p w:rsidR="2FD3D574" w:rsidP="2FD3D574" w:rsidRDefault="2FD3D574" w14:paraId="7963B39A" w14:textId="49C663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Article Title:</w:t>
            </w:r>
          </w:p>
          <w:p w:rsidR="2FD3D574" w:rsidP="2FD3D574" w:rsidRDefault="2FD3D574" w14:paraId="03C30DE2" w14:textId="0F52F3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Author(s): </w:t>
            </w:r>
          </w:p>
          <w:p w:rsidR="2FD3D574" w:rsidP="2FD3D574" w:rsidRDefault="2FD3D574" w14:paraId="4EB9CF39" w14:textId="1DE675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Publication:</w:t>
            </w:r>
          </w:p>
          <w:p w:rsidR="2FD3D574" w:rsidP="2FD3D574" w:rsidRDefault="2FD3D574" w14:paraId="48ED32F3" w14:textId="2F74B8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  <w:p w:rsidR="2FD3D574" w:rsidP="2FD3D574" w:rsidRDefault="2FD3D574" w14:paraId="2C6040E5" w14:textId="4D265D7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Central Idea:</w:t>
            </w:r>
          </w:p>
          <w:p w:rsidR="2FD3D574" w:rsidP="2FD3D574" w:rsidRDefault="2FD3D574" w14:paraId="68254A0A" w14:textId="7058BE7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2FD3D574" w:rsidTr="2FD3D574" w14:paraId="5B2E3588">
        <w:tc>
          <w:tcPr>
            <w:tcW w:w="8805" w:type="dxa"/>
            <w:tcMar/>
          </w:tcPr>
          <w:p w:rsidR="2FD3D574" w:rsidP="2FD3D574" w:rsidRDefault="2FD3D574" w14:paraId="72539710" w14:textId="45FFEA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FD3D574" w:rsidR="2FD3D57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Information:</w:t>
            </w:r>
          </w:p>
          <w:p w:rsidR="2FD3D574" w:rsidP="2FD3D574" w:rsidRDefault="2FD3D574" w14:paraId="764CD0CC" w14:textId="2D367F9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57BD815D" w14:textId="0036371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59C834CE" w14:textId="693AB8C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6AC77321" w14:textId="53C5982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2FD3D574" w:rsidP="2FD3D574" w:rsidRDefault="2FD3D574" w14:paraId="21006D62" w14:textId="7AAAB30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="2FD3D574" w:rsidP="2FD3D574" w:rsidRDefault="2FD3D574" w14:paraId="2618145D" w14:textId="548DD78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1FBE3B"/>
  <w15:docId w15:val="{e428cf62-9af9-439f-bcca-14484ec95291}"/>
  <w:rsids>
    <w:rsidRoot w:val="631FBE3B"/>
    <w:rsid w:val="22E658B3"/>
    <w:rsid w:val="2FD3D574"/>
    <w:rsid w:val="631FBE3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2019-04-22T16:15:43.6362564Z</dcterms:created>
  <dcterms:modified xsi:type="dcterms:W3CDTF">2019-04-22T18:53:04.7226103Z</dcterms:modified>
  <dc:creator>Sydney King</dc:creator>
  <lastModifiedBy>Sydney King</lastModifiedBy>
</coreProperties>
</file>